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218A8" w14:textId="77777777" w:rsidR="00161ABC" w:rsidRPr="00161ABC" w:rsidRDefault="00161ABC" w:rsidP="00161AB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161ABC">
        <w:rPr>
          <w:rFonts w:ascii="inherit" w:eastAsia="Times New Roman" w:hAnsi="inherit" w:cs="Segoe UI Historic"/>
          <w:color w:val="050505"/>
          <w:sz w:val="23"/>
          <w:szCs w:val="23"/>
        </w:rPr>
        <w:t>Chevrolet Tahoe 2015</w:t>
      </w:r>
    </w:p>
    <w:p w14:paraId="4B28A10C" w14:textId="77777777" w:rsidR="00161ABC" w:rsidRPr="00161ABC" w:rsidRDefault="00161ABC" w:rsidP="00161AB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161ABC">
        <w:rPr>
          <w:rFonts w:ascii="inherit" w:eastAsia="Times New Roman" w:hAnsi="inherit" w:cs="Times New Roman"/>
          <w:color w:val="050505"/>
          <w:sz w:val="23"/>
          <w:szCs w:val="23"/>
          <w:rtl/>
        </w:rPr>
        <w:t>شيفروليه تاهو 2015</w:t>
      </w:r>
    </w:p>
    <w:p w14:paraId="70B73627" w14:textId="77777777" w:rsidR="00161ABC" w:rsidRPr="00161ABC" w:rsidRDefault="00161ABC" w:rsidP="00161AB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61AB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خليجي </w:t>
      </w:r>
      <w:r w:rsidRPr="00161ABC">
        <w:rPr>
          <w:rFonts w:ascii="inherit" w:eastAsia="Times New Roman" w:hAnsi="inherit" w:cs="Segoe UI Historic"/>
          <w:color w:val="050505"/>
          <w:sz w:val="23"/>
          <w:szCs w:val="23"/>
        </w:rPr>
        <w:t>LTZ</w:t>
      </w:r>
    </w:p>
    <w:p w14:paraId="3FA56C7B" w14:textId="77777777" w:rsidR="00161ABC" w:rsidRPr="00161ABC" w:rsidRDefault="00161ABC" w:rsidP="00161AB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61AB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فوول مواصفات 1\1 </w:t>
      </w:r>
    </w:p>
    <w:p w14:paraId="483F7D54" w14:textId="77777777" w:rsidR="00161ABC" w:rsidRPr="00161ABC" w:rsidRDefault="00161ABC" w:rsidP="00161AB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61AB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وكاله المنصور مكفوله كفالة عامة من كلشي صبغ بارد السيارة كلش نظيفة ومابيها اي نقص جاهزة من كلشي </w:t>
      </w:r>
    </w:p>
    <w:p w14:paraId="46B7E6C4" w14:textId="77777777" w:rsidR="00161ABC" w:rsidRPr="00161ABC" w:rsidRDefault="00161ABC" w:rsidP="00161AB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61AB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رقم بغداد تحويل </w:t>
      </w:r>
    </w:p>
    <w:p w14:paraId="181CD295" w14:textId="77777777" w:rsidR="00161ABC" w:rsidRPr="00161ABC" w:rsidRDefault="00161ABC" w:rsidP="00161AB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61ABC">
        <w:rPr>
          <w:rFonts w:ascii="inherit" w:eastAsia="Times New Roman" w:hAnsi="inherit" w:cs="Times New Roman"/>
          <w:color w:val="050505"/>
          <w:sz w:val="23"/>
          <w:szCs w:val="23"/>
          <w:rtl/>
        </w:rPr>
        <w:t>المواصفات:</w:t>
      </w:r>
    </w:p>
    <w:p w14:paraId="24C76EC1" w14:textId="77777777" w:rsidR="00161ABC" w:rsidRPr="00161ABC" w:rsidRDefault="00161ABC" w:rsidP="00161AB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61ABC">
        <w:rPr>
          <w:rFonts w:ascii="inherit" w:eastAsia="Times New Roman" w:hAnsi="inherit" w:cs="Times New Roman"/>
          <w:color w:val="050505"/>
          <w:sz w:val="23"/>
          <w:szCs w:val="23"/>
          <w:rtl/>
        </w:rPr>
        <w:t>تشغيل بعد /بصمة/فور ويل/كشن رجاج /سلايت/لايت زنون عالي ناصي</w:t>
      </w:r>
    </w:p>
    <w:p w14:paraId="11F0A6AD" w14:textId="77777777" w:rsidR="00161ABC" w:rsidRPr="00161ABC" w:rsidRDefault="00161ABC" w:rsidP="00161AB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61ABC">
        <w:rPr>
          <w:rFonts w:ascii="inherit" w:eastAsia="Times New Roman" w:hAnsi="inherit" w:cs="Times New Roman"/>
          <w:color w:val="050505"/>
          <w:sz w:val="23"/>
          <w:szCs w:val="23"/>
          <w:rtl/>
        </w:rPr>
        <w:t>ويل كروم ٢٢/شاشه بسقف /تحكم بريك /جنطه كهرباء /رادار تحديد مسار</w:t>
      </w:r>
    </w:p>
    <w:p w14:paraId="5836F60A" w14:textId="77777777" w:rsidR="00161ABC" w:rsidRPr="00161ABC" w:rsidRDefault="00161ABC" w:rsidP="00161AB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61ABC">
        <w:rPr>
          <w:rFonts w:ascii="inherit" w:eastAsia="Times New Roman" w:hAnsi="inherit" w:cs="Times New Roman"/>
          <w:color w:val="050505"/>
          <w:sz w:val="23"/>
          <w:szCs w:val="23"/>
          <w:rtl/>
        </w:rPr>
        <w:t>نقطه عمياء /كشن تدفئة وتبريد سايق وراكب/مري شفط /كشنات جلد لون اوفايت/الكشنات كهرباء /دشبول متصل/قاصه /ثلاجه /جنطه جلاق /ويل ٢٢ بلادي/وباقي المواصفات المعروفة</w:t>
      </w:r>
    </w:p>
    <w:p w14:paraId="4F89CA81" w14:textId="77777777" w:rsidR="00161ABC" w:rsidRPr="00161ABC" w:rsidRDefault="00161ABC" w:rsidP="00161AB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61AB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ماشيه 64 الف حقيقي </w:t>
      </w:r>
    </w:p>
    <w:p w14:paraId="742A8DC7" w14:textId="77777777" w:rsidR="00161ABC" w:rsidRPr="00161ABC" w:rsidRDefault="00161ABC" w:rsidP="00161AB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61ABC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السيارة جديدة لوك وكالة المنصور تحويل وغرامات بشرط </w:t>
      </w:r>
    </w:p>
    <w:p w14:paraId="1F8E001C" w14:textId="77777777" w:rsidR="00161ABC" w:rsidRPr="00161ABC" w:rsidRDefault="00161ABC" w:rsidP="00161AB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61ABC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السيارة :بغداد</w:t>
      </w:r>
    </w:p>
    <w:p w14:paraId="25A6EC8B" w14:textId="77777777" w:rsidR="00161ABC" w:rsidRPr="00161ABC" w:rsidRDefault="00161ABC" w:rsidP="00161AB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61ABC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السعر" 44000$ قفل ا</w:t>
      </w:r>
    </w:p>
    <w:p w14:paraId="0FCD5715" w14:textId="77777777" w:rsidR="00161ABC" w:rsidRPr="00161ABC" w:rsidRDefault="00161ABC" w:rsidP="00161ABC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61ABC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07823333913</w:t>
      </w:r>
    </w:p>
    <w:p w14:paraId="2B7A78D8" w14:textId="77777777" w:rsidR="00B33392" w:rsidRDefault="00B33392"/>
    <w:sectPr w:rsidR="00B33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D0"/>
    <w:rsid w:val="00161ABC"/>
    <w:rsid w:val="007A41D0"/>
    <w:rsid w:val="00B3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7E85C-72C7-4420-8AF2-6B65AE72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2022-11-23T12:24:00Z</dcterms:created>
  <dcterms:modified xsi:type="dcterms:W3CDTF">2022-11-23T12:24:00Z</dcterms:modified>
</cp:coreProperties>
</file>